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67" w:rsidRPr="00B0763A" w:rsidRDefault="009F4A67" w:rsidP="00C02324">
      <w:pPr>
        <w:spacing w:after="60"/>
        <w:rPr>
          <w:rFonts w:ascii="Raleway" w:hAnsi="Raleway"/>
          <w:b/>
          <w:sz w:val="36"/>
          <w:szCs w:val="36"/>
        </w:rPr>
      </w:pPr>
      <w:r w:rsidRPr="00B0763A">
        <w:rPr>
          <w:rFonts w:ascii="Raleway" w:hAnsi="Raleway"/>
          <w:b/>
          <w:sz w:val="40"/>
          <w:szCs w:val="36"/>
        </w:rPr>
        <w:t xml:space="preserve">Job Description – </w:t>
      </w:r>
      <w:r w:rsidR="00B0763A">
        <w:rPr>
          <w:rFonts w:ascii="Raleway" w:hAnsi="Raleway"/>
          <w:b/>
          <w:sz w:val="40"/>
          <w:szCs w:val="36"/>
        </w:rPr>
        <w:t>Concierge</w:t>
      </w:r>
    </w:p>
    <w:p w:rsidR="009F4A67" w:rsidRDefault="009F4A67" w:rsidP="00C02324">
      <w:pPr>
        <w:spacing w:after="60"/>
        <w:rPr>
          <w:rFonts w:ascii="Raleway" w:hAnsi="Raleway"/>
        </w:rPr>
      </w:pPr>
    </w:p>
    <w:p w:rsidR="00685DF1" w:rsidRPr="00B0763A" w:rsidRDefault="00685DF1" w:rsidP="00C02324">
      <w:pPr>
        <w:spacing w:after="60"/>
        <w:rPr>
          <w:rFonts w:ascii="Raleway" w:hAnsi="Raleway"/>
        </w:rPr>
      </w:pPr>
      <w:bookmarkStart w:id="0" w:name="_GoBack"/>
      <w:bookmarkEnd w:id="0"/>
    </w:p>
    <w:p w:rsidR="00B0763A" w:rsidRPr="00B0763A" w:rsidRDefault="00B0763A" w:rsidP="00C02324">
      <w:pPr>
        <w:spacing w:after="60"/>
        <w:rPr>
          <w:rFonts w:ascii="Raleway" w:hAnsi="Raleway"/>
        </w:rPr>
      </w:pPr>
      <w:r w:rsidRPr="00B0763A">
        <w:rPr>
          <w:rFonts w:ascii="Raleway" w:hAnsi="Raleway"/>
        </w:rPr>
        <w:t>Under the direction and supervision of the General Manager, will be responsible for leasing and resident services for the property.  The Concierge is the Community’s sales representative whose primary duties are to greet clients, to professionally present the features and benefits of the community and properly secure lease agreements from qualified persons.  The Concierge is very service oriented and strives to make residents feel welcome and comfortable in their community.</w:t>
      </w:r>
    </w:p>
    <w:p w:rsidR="00B0763A" w:rsidRPr="00B0763A" w:rsidRDefault="00B0763A" w:rsidP="00C02324">
      <w:pPr>
        <w:spacing w:after="60"/>
        <w:rPr>
          <w:rFonts w:ascii="Raleway" w:hAnsi="Raleway"/>
        </w:rPr>
      </w:pPr>
      <w:r w:rsidRPr="00B0763A">
        <w:rPr>
          <w:rFonts w:ascii="Raleway" w:hAnsi="Raleway"/>
        </w:rPr>
        <w:t xml:space="preserve"> </w:t>
      </w:r>
    </w:p>
    <w:p w:rsidR="00B0763A" w:rsidRPr="00B0763A" w:rsidRDefault="00B0763A" w:rsidP="00C02324">
      <w:pPr>
        <w:spacing w:after="60"/>
        <w:rPr>
          <w:rFonts w:ascii="Raleway" w:hAnsi="Raleway"/>
        </w:rPr>
      </w:pPr>
      <w:r w:rsidRPr="00B0763A">
        <w:rPr>
          <w:rFonts w:ascii="Raleway" w:hAnsi="Raleway"/>
        </w:rPr>
        <w:t>Below are specific requirements for the position of Concierge:</w:t>
      </w:r>
    </w:p>
    <w:p w:rsidR="00B0763A" w:rsidRPr="00B0763A" w:rsidRDefault="00B0763A" w:rsidP="00C02324">
      <w:pPr>
        <w:spacing w:after="60"/>
        <w:rPr>
          <w:rFonts w:ascii="Raleway" w:hAnsi="Raleway"/>
        </w:rPr>
      </w:pPr>
    </w:p>
    <w:p w:rsidR="00B0763A" w:rsidRDefault="00B0763A" w:rsidP="00C02324">
      <w:pPr>
        <w:pStyle w:val="ListParagraph"/>
        <w:numPr>
          <w:ilvl w:val="0"/>
          <w:numId w:val="1"/>
        </w:numPr>
        <w:spacing w:after="60" w:line="276" w:lineRule="auto"/>
        <w:contextualSpacing/>
        <w:rPr>
          <w:rFonts w:ascii="Raleway" w:hAnsi="Raleway"/>
        </w:rPr>
      </w:pPr>
      <w:r w:rsidRPr="00B0763A">
        <w:rPr>
          <w:rFonts w:ascii="Raleway" w:hAnsi="Raleway"/>
        </w:rPr>
        <w:t>Minimum Required Skills:</w:t>
      </w:r>
    </w:p>
    <w:p w:rsidR="00B0763A" w:rsidRPr="00B0763A" w:rsidRDefault="00B0763A" w:rsidP="00C02324">
      <w:pPr>
        <w:pStyle w:val="ListParagraph"/>
        <w:spacing w:after="60" w:line="276" w:lineRule="auto"/>
        <w:contextualSpacing/>
        <w:rPr>
          <w:rFonts w:ascii="Raleway" w:hAnsi="Raleway"/>
        </w:rPr>
      </w:pP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Capable of making and closing sales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Must possess strong customer service skills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Must possess a positive team-building attitude</w:t>
      </w:r>
    </w:p>
    <w:p w:rsidR="00B0763A" w:rsidRPr="00B0763A" w:rsidRDefault="00B0763A" w:rsidP="00C02324">
      <w:pPr>
        <w:pStyle w:val="ListParagraph"/>
        <w:spacing w:after="60"/>
        <w:ind w:left="1440"/>
        <w:rPr>
          <w:rFonts w:ascii="Raleway" w:hAnsi="Raleway"/>
        </w:rPr>
      </w:pPr>
    </w:p>
    <w:p w:rsidR="00B0763A" w:rsidRDefault="00B0763A" w:rsidP="00C02324">
      <w:pPr>
        <w:pStyle w:val="ListParagraph"/>
        <w:numPr>
          <w:ilvl w:val="0"/>
          <w:numId w:val="1"/>
        </w:numPr>
        <w:spacing w:after="60" w:line="276" w:lineRule="auto"/>
        <w:contextualSpacing/>
        <w:rPr>
          <w:rFonts w:ascii="Raleway" w:hAnsi="Raleway"/>
        </w:rPr>
      </w:pPr>
      <w:r w:rsidRPr="00B0763A">
        <w:rPr>
          <w:rFonts w:ascii="Raleway" w:hAnsi="Raleway"/>
        </w:rPr>
        <w:t>Performance:</w:t>
      </w:r>
    </w:p>
    <w:p w:rsidR="00B0763A" w:rsidRPr="00B0763A" w:rsidRDefault="00B0763A" w:rsidP="00C02324">
      <w:pPr>
        <w:pStyle w:val="ListParagraph"/>
        <w:spacing w:after="60" w:line="276" w:lineRule="auto"/>
        <w:contextualSpacing/>
        <w:rPr>
          <w:rFonts w:ascii="Raleway" w:hAnsi="Raleway"/>
        </w:rPr>
      </w:pP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Good oral and written communication skills for interaction with management, residents, vendors and fellow associates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Actively coordinate all lease renewals.  This includes contacting residents and scheduling resident appointments to discuss renewal rates and leasing options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Correctly complete all lease applications, including related paperwork, assist with application verifications and notify prospective residents of results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Organize and file appropriate reports, leases, and paperwork</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Inspect property, models, and ‘market ready’ vacancies daily to ensure cleanliness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Responsible for the leasing and renewing of resident leases, ensuring the paperwork is accurate and complete</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Accept and record maintenance work orders from residents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 xml:space="preserve">Ensure new move-ins are assisted with getting utilities transferred and obtaining renters insurance </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Work as a Liaison between the residents and management</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Learn and ensure compliance with all company, local, state and federal safety rules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lastRenderedPageBreak/>
        <w:t>Ensure any unsafe conditions are corrected in a timely manner</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Assist with the social media advertising for the property</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Assist with the completion of the property newsletter and updating the property web pages</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 xml:space="preserve">Assist with the collection of rent </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Assist General Manager with preparation of weekly reports, resident communications, move-out inventory, market surveys, etc.</w:t>
      </w:r>
    </w:p>
    <w:p w:rsidR="00B0763A" w:rsidRPr="00B0763A" w:rsidRDefault="00B0763A" w:rsidP="00C02324">
      <w:pPr>
        <w:pStyle w:val="ListParagraph"/>
        <w:numPr>
          <w:ilvl w:val="1"/>
          <w:numId w:val="1"/>
        </w:numPr>
        <w:spacing w:after="60" w:line="276" w:lineRule="auto"/>
        <w:contextualSpacing/>
        <w:rPr>
          <w:rFonts w:ascii="Raleway" w:hAnsi="Raleway"/>
        </w:rPr>
      </w:pPr>
      <w:r w:rsidRPr="00B0763A">
        <w:rPr>
          <w:rFonts w:ascii="Raleway" w:hAnsi="Raleway"/>
        </w:rPr>
        <w:t>Perform any additional duties assigned by General Manager, President or Property Owners</w:t>
      </w:r>
    </w:p>
    <w:p w:rsidR="00B0763A" w:rsidRPr="00B0763A" w:rsidRDefault="00B0763A" w:rsidP="00C02324">
      <w:pPr>
        <w:spacing w:after="60"/>
        <w:rPr>
          <w:rFonts w:ascii="Raleway" w:hAnsi="Raleway"/>
        </w:rPr>
      </w:pPr>
    </w:p>
    <w:p w:rsidR="00B0763A" w:rsidRPr="00B0763A" w:rsidRDefault="00B0763A" w:rsidP="00C02324">
      <w:pPr>
        <w:spacing w:after="60"/>
        <w:rPr>
          <w:rFonts w:ascii="Raleway" w:hAnsi="Raleway"/>
          <w:b/>
          <w:sz w:val="28"/>
          <w:szCs w:val="28"/>
        </w:rPr>
      </w:pPr>
      <w:r w:rsidRPr="00B0763A">
        <w:rPr>
          <w:rFonts w:ascii="Raleway" w:hAnsi="Raleway"/>
          <w:b/>
          <w:sz w:val="28"/>
          <w:szCs w:val="28"/>
        </w:rPr>
        <w:t>Minimum Requirements of the Jobs:</w:t>
      </w:r>
    </w:p>
    <w:p w:rsidR="00B0763A" w:rsidRPr="00B0763A" w:rsidRDefault="00B0763A" w:rsidP="00C02324">
      <w:pPr>
        <w:pStyle w:val="ListParagraph"/>
        <w:spacing w:after="60" w:line="276" w:lineRule="auto"/>
        <w:ind w:left="1440"/>
        <w:contextualSpacing/>
        <w:rPr>
          <w:rFonts w:ascii="Raleway" w:hAnsi="Raleway"/>
        </w:rPr>
      </w:pP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High School diploma</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NALP designation preferred</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 xml:space="preserve">Attention to detail and accuracy </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Minimum of one (1) to three (3) years of sales or leasing experience</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Ability to interact positively with customer and employees</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Demonstrate initiative and follow through on projects and work assignments</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 xml:space="preserve">Proficient in the use of the </w:t>
      </w:r>
      <w:proofErr w:type="spellStart"/>
      <w:r w:rsidRPr="00B0763A">
        <w:rPr>
          <w:rFonts w:ascii="Raleway" w:hAnsi="Raleway"/>
        </w:rPr>
        <w:t>MicroSoft</w:t>
      </w:r>
      <w:proofErr w:type="spellEnd"/>
      <w:r w:rsidRPr="00B0763A">
        <w:rPr>
          <w:rFonts w:ascii="Raleway" w:hAnsi="Raleway"/>
        </w:rPr>
        <w:t xml:space="preserve"> Office Suite and propensity to learn new software programs</w:t>
      </w:r>
    </w:p>
    <w:p w:rsidR="00B0763A" w:rsidRPr="00B0763A" w:rsidRDefault="00B0763A" w:rsidP="00C02324">
      <w:pPr>
        <w:pStyle w:val="ListParagraph"/>
        <w:numPr>
          <w:ilvl w:val="0"/>
          <w:numId w:val="4"/>
        </w:numPr>
        <w:spacing w:after="60" w:line="276" w:lineRule="auto"/>
        <w:contextualSpacing/>
        <w:rPr>
          <w:rFonts w:ascii="Raleway" w:hAnsi="Raleway"/>
        </w:rPr>
      </w:pPr>
      <w:r w:rsidRPr="00B0763A">
        <w:rPr>
          <w:rFonts w:ascii="Raleway" w:hAnsi="Raleway"/>
        </w:rPr>
        <w:t>Valid Driver’s License</w:t>
      </w:r>
    </w:p>
    <w:p w:rsidR="00B0763A" w:rsidRPr="00B0763A" w:rsidRDefault="00B0763A" w:rsidP="00C02324">
      <w:pPr>
        <w:pStyle w:val="ListParagraph"/>
        <w:spacing w:after="60"/>
        <w:rPr>
          <w:rFonts w:ascii="Raleway" w:hAnsi="Raleway"/>
        </w:rPr>
      </w:pPr>
    </w:p>
    <w:p w:rsidR="00B0763A" w:rsidRPr="00B0763A" w:rsidRDefault="00B0763A" w:rsidP="00C02324">
      <w:pPr>
        <w:rPr>
          <w:rFonts w:ascii="Raleway" w:hAnsi="Raleway"/>
        </w:rPr>
      </w:pPr>
    </w:p>
    <w:p w:rsidR="00453F6E" w:rsidRPr="00B0763A" w:rsidRDefault="00453F6E" w:rsidP="00C02324">
      <w:pPr>
        <w:spacing w:after="60"/>
        <w:rPr>
          <w:rFonts w:ascii="Raleway" w:hAnsi="Raleway"/>
        </w:rPr>
      </w:pPr>
    </w:p>
    <w:sectPr w:rsidR="00453F6E" w:rsidRPr="00B0763A" w:rsidSect="00E37CE1">
      <w:headerReference w:type="default" r:id="rId8"/>
      <w:footerReference w:type="default" r:id="rId9"/>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1A" w:rsidRDefault="002F5D1A" w:rsidP="00A0074C">
      <w:r>
        <w:separator/>
      </w:r>
    </w:p>
  </w:endnote>
  <w:endnote w:type="continuationSeparator" w:id="0">
    <w:p w:rsidR="002F5D1A" w:rsidRDefault="002F5D1A" w:rsidP="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0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E1" w:rsidRDefault="00A6375C" w:rsidP="00E37CE1">
    <w:pPr>
      <w:spacing w:line="276" w:lineRule="auto"/>
      <w:ind w:left="-720" w:right="-720"/>
      <w:rPr>
        <w:rFonts w:ascii="Raleway" w:hAnsi="Raleway"/>
      </w:rPr>
    </w:pPr>
    <w:r w:rsidRPr="00E37CE1">
      <w:rPr>
        <w:rFonts w:ascii="Raleway" w:hAnsi="Raleway"/>
        <w:noProof/>
      </w:rPr>
      <w:drawing>
        <wp:inline distT="0" distB="0" distL="0" distR="0">
          <wp:extent cx="1247140" cy="59563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95630"/>
                  </a:xfrm>
                  <a:prstGeom prst="rect">
                    <a:avLst/>
                  </a:prstGeom>
                  <a:noFill/>
                  <a:ln>
                    <a:noFill/>
                  </a:ln>
                </pic:spPr>
              </pic:pic>
            </a:graphicData>
          </a:graphic>
        </wp:inline>
      </w:drawing>
    </w:r>
    <w:r w:rsidR="00E37CE1">
      <w:rPr>
        <w:rFonts w:ascii="Raleway" w:hAnsi="Raleway"/>
        <w:noProof/>
      </w:rPr>
      <w:t xml:space="preserve">    </w:t>
    </w:r>
    <w:r w:rsidR="00E37CE1">
      <w:rPr>
        <w:rFonts w:ascii="Raleway" w:hAnsi="Raleway"/>
        <w:noProof/>
      </w:rPr>
      <w:tab/>
      <w:t xml:space="preserve">                              </w:t>
    </w:r>
    <w:r w:rsidRPr="00E37CE1">
      <w:rPr>
        <w:rFonts w:ascii="Raleway" w:hAnsi="Raleway"/>
        <w:noProof/>
      </w:rPr>
      <w:drawing>
        <wp:inline distT="0" distB="0" distL="0" distR="0">
          <wp:extent cx="595630" cy="727075"/>
          <wp:effectExtent l="0" t="0" r="0"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727075"/>
                  </a:xfrm>
                  <a:prstGeom prst="rect">
                    <a:avLst/>
                  </a:prstGeom>
                  <a:noFill/>
                  <a:ln>
                    <a:noFill/>
                  </a:ln>
                </pic:spPr>
              </pic:pic>
            </a:graphicData>
          </a:graphic>
        </wp:inline>
      </w:drawing>
    </w:r>
    <w:r w:rsidR="00E37CE1">
      <w:rPr>
        <w:rFonts w:ascii="Raleway" w:hAnsi="Raleway"/>
      </w:rPr>
      <w:t xml:space="preserve">                </w:t>
    </w:r>
    <w:r w:rsidR="00E37CE1">
      <w:rPr>
        <w:rFonts w:ascii="Raleway" w:hAnsi="Raleway"/>
      </w:rPr>
      <w:tab/>
      <w:t xml:space="preserve">              </w:t>
    </w:r>
    <w:r w:rsidRPr="00F43D60">
      <w:rPr>
        <w:noProof/>
      </w:rPr>
      <w:drawing>
        <wp:inline distT="0" distB="0" distL="0" distR="0">
          <wp:extent cx="1717675" cy="59563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595630"/>
                  </a:xfrm>
                  <a:prstGeom prst="rect">
                    <a:avLst/>
                  </a:prstGeom>
                  <a:noFill/>
                  <a:ln>
                    <a:noFill/>
                  </a:ln>
                </pic:spPr>
              </pic:pic>
            </a:graphicData>
          </a:graphic>
        </wp:inline>
      </w:drawing>
    </w:r>
  </w:p>
  <w:p w:rsidR="00B115C2" w:rsidRDefault="00B115C2" w:rsidP="009F3559">
    <w:pPr>
      <w:pStyle w:val="Footer"/>
      <w:tabs>
        <w:tab w:val="clear" w:pos="9360"/>
        <w:tab w:val="right" w:pos="10080"/>
      </w:tabs>
      <w:ind w:left="-720" w:right="-720"/>
      <w:jc w:val="center"/>
    </w:pPr>
    <w:r>
      <w:rPr>
        <w:b/>
        <w:sz w:val="56"/>
        <w:szCs w:val="56"/>
      </w:rPr>
      <w:tab/>
    </w:r>
    <w:r>
      <w:rPr>
        <w:b/>
        <w:sz w:val="56"/>
        <w:szCs w:val="56"/>
      </w:rPr>
      <w:tab/>
    </w:r>
    <w:r w:rsidRPr="00E37CE1">
      <w:rPr>
        <w:rFonts w:ascii="Raleway" w:hAnsi="Raleway"/>
        <w:sz w:val="20"/>
        <w:szCs w:val="20"/>
      </w:rPr>
      <w:t>I – 3.00.0</w:t>
    </w:r>
    <w:r w:rsidRPr="00E37CE1">
      <w:rPr>
        <w:rFonts w:ascii="Raleway" w:hAnsi="Raleway"/>
        <w:sz w:val="20"/>
        <w:szCs w:val="20"/>
      </w:rPr>
      <w:fldChar w:fldCharType="begin"/>
    </w:r>
    <w:r w:rsidRPr="00E37CE1">
      <w:rPr>
        <w:rFonts w:ascii="Raleway" w:hAnsi="Raleway"/>
        <w:sz w:val="20"/>
        <w:szCs w:val="20"/>
      </w:rPr>
      <w:instrText xml:space="preserve"> PAGE   \* MERGEFORMAT </w:instrText>
    </w:r>
    <w:r w:rsidRPr="00E37CE1">
      <w:rPr>
        <w:rFonts w:ascii="Raleway" w:hAnsi="Raleway"/>
        <w:sz w:val="20"/>
        <w:szCs w:val="20"/>
      </w:rPr>
      <w:fldChar w:fldCharType="separate"/>
    </w:r>
    <w:r w:rsidR="00685DF1">
      <w:rPr>
        <w:rFonts w:ascii="Raleway" w:hAnsi="Raleway"/>
        <w:noProof/>
        <w:sz w:val="20"/>
        <w:szCs w:val="20"/>
      </w:rPr>
      <w:t>2</w:t>
    </w:r>
    <w:r w:rsidRPr="00E37CE1">
      <w:rPr>
        <w:rFonts w:ascii="Raleway" w:hAnsi="Ralewa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1A" w:rsidRDefault="002F5D1A" w:rsidP="00A0074C">
      <w:r>
        <w:separator/>
      </w:r>
    </w:p>
  </w:footnote>
  <w:footnote w:type="continuationSeparator" w:id="0">
    <w:p w:rsidR="002F5D1A" w:rsidRDefault="002F5D1A" w:rsidP="00A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C2" w:rsidRPr="00E37CE1" w:rsidRDefault="00FC72BF" w:rsidP="00AF799A">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74"/>
    <w:multiLevelType w:val="hybridMultilevel"/>
    <w:tmpl w:val="22DA66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5548"/>
    <w:multiLevelType w:val="hybridMultilevel"/>
    <w:tmpl w:val="0B787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614910"/>
    <w:multiLevelType w:val="hybridMultilevel"/>
    <w:tmpl w:val="56AED27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F3E40"/>
    <w:multiLevelType w:val="hybridMultilevel"/>
    <w:tmpl w:val="4D148358"/>
    <w:lvl w:ilvl="0" w:tplc="3F9E1A1A">
      <w:start w:val="1"/>
      <w:numFmt w:val="upperRoman"/>
      <w:lvlText w:val="%1."/>
      <w:lvlJc w:val="left"/>
      <w:pPr>
        <w:ind w:left="720" w:hanging="360"/>
      </w:pPr>
      <w:rPr>
        <w:rFonts w:ascii="Raleway" w:eastAsia="Calibri" w:hAnsi="Raleway"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fillcolor="white" stroke="f">
      <v:fill color="white"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00480E"/>
    <w:rsid w:val="00007CDC"/>
    <w:rsid w:val="0001366E"/>
    <w:rsid w:val="0001474B"/>
    <w:rsid w:val="00015D90"/>
    <w:rsid w:val="00022114"/>
    <w:rsid w:val="000312B9"/>
    <w:rsid w:val="00033035"/>
    <w:rsid w:val="00046FD8"/>
    <w:rsid w:val="00062CC6"/>
    <w:rsid w:val="0007095C"/>
    <w:rsid w:val="00086E48"/>
    <w:rsid w:val="0008728C"/>
    <w:rsid w:val="00095BC2"/>
    <w:rsid w:val="000D2F55"/>
    <w:rsid w:val="000E0056"/>
    <w:rsid w:val="000E5B67"/>
    <w:rsid w:val="000F1B87"/>
    <w:rsid w:val="000F499E"/>
    <w:rsid w:val="00100A0A"/>
    <w:rsid w:val="00105F46"/>
    <w:rsid w:val="00106481"/>
    <w:rsid w:val="001159A3"/>
    <w:rsid w:val="00117F8F"/>
    <w:rsid w:val="0012298C"/>
    <w:rsid w:val="00125AD5"/>
    <w:rsid w:val="001355B7"/>
    <w:rsid w:val="00146C6F"/>
    <w:rsid w:val="00166A03"/>
    <w:rsid w:val="001764D7"/>
    <w:rsid w:val="00182E32"/>
    <w:rsid w:val="001A044F"/>
    <w:rsid w:val="001B32CD"/>
    <w:rsid w:val="001B509E"/>
    <w:rsid w:val="001F1596"/>
    <w:rsid w:val="002174B2"/>
    <w:rsid w:val="0022627E"/>
    <w:rsid w:val="00226FBD"/>
    <w:rsid w:val="002279F8"/>
    <w:rsid w:val="00242057"/>
    <w:rsid w:val="00255882"/>
    <w:rsid w:val="00260B4F"/>
    <w:rsid w:val="002A52B2"/>
    <w:rsid w:val="002C360B"/>
    <w:rsid w:val="002D481F"/>
    <w:rsid w:val="002E119B"/>
    <w:rsid w:val="002E2AE6"/>
    <w:rsid w:val="002F5D1A"/>
    <w:rsid w:val="00305F8B"/>
    <w:rsid w:val="0031462C"/>
    <w:rsid w:val="00325603"/>
    <w:rsid w:val="00333099"/>
    <w:rsid w:val="00350416"/>
    <w:rsid w:val="00352E7E"/>
    <w:rsid w:val="00366EC1"/>
    <w:rsid w:val="00367851"/>
    <w:rsid w:val="00367F15"/>
    <w:rsid w:val="003839EB"/>
    <w:rsid w:val="003977DA"/>
    <w:rsid w:val="003A183F"/>
    <w:rsid w:val="003A2A29"/>
    <w:rsid w:val="003A41F5"/>
    <w:rsid w:val="003C2860"/>
    <w:rsid w:val="003C5A92"/>
    <w:rsid w:val="003E2E92"/>
    <w:rsid w:val="003F083C"/>
    <w:rsid w:val="004057BE"/>
    <w:rsid w:val="004201A5"/>
    <w:rsid w:val="00432BEC"/>
    <w:rsid w:val="0044433A"/>
    <w:rsid w:val="00453F6E"/>
    <w:rsid w:val="00461BF0"/>
    <w:rsid w:val="004A37C7"/>
    <w:rsid w:val="004A3B09"/>
    <w:rsid w:val="004B0164"/>
    <w:rsid w:val="004B2B63"/>
    <w:rsid w:val="004B47E9"/>
    <w:rsid w:val="004B7704"/>
    <w:rsid w:val="004C42C9"/>
    <w:rsid w:val="004C5C17"/>
    <w:rsid w:val="004F3022"/>
    <w:rsid w:val="004F31A3"/>
    <w:rsid w:val="004F438D"/>
    <w:rsid w:val="00524906"/>
    <w:rsid w:val="00530A07"/>
    <w:rsid w:val="00567B41"/>
    <w:rsid w:val="00584603"/>
    <w:rsid w:val="005A401C"/>
    <w:rsid w:val="005A6AD9"/>
    <w:rsid w:val="005A7E6A"/>
    <w:rsid w:val="005B0401"/>
    <w:rsid w:val="005B2CE0"/>
    <w:rsid w:val="005B7E4E"/>
    <w:rsid w:val="005C0BCD"/>
    <w:rsid w:val="005C2A9B"/>
    <w:rsid w:val="005C5DCD"/>
    <w:rsid w:val="005F64D8"/>
    <w:rsid w:val="005F7025"/>
    <w:rsid w:val="006004AB"/>
    <w:rsid w:val="0060588D"/>
    <w:rsid w:val="00612590"/>
    <w:rsid w:val="00617482"/>
    <w:rsid w:val="006647CD"/>
    <w:rsid w:val="006664EB"/>
    <w:rsid w:val="0067492C"/>
    <w:rsid w:val="00685DF1"/>
    <w:rsid w:val="006A07B0"/>
    <w:rsid w:val="006A0F20"/>
    <w:rsid w:val="006A395E"/>
    <w:rsid w:val="006B3F6E"/>
    <w:rsid w:val="006C268C"/>
    <w:rsid w:val="006E58C1"/>
    <w:rsid w:val="006E5E06"/>
    <w:rsid w:val="00702556"/>
    <w:rsid w:val="007046CE"/>
    <w:rsid w:val="007165C9"/>
    <w:rsid w:val="007233C5"/>
    <w:rsid w:val="00730044"/>
    <w:rsid w:val="0073144E"/>
    <w:rsid w:val="00754747"/>
    <w:rsid w:val="007607B1"/>
    <w:rsid w:val="00761092"/>
    <w:rsid w:val="007A511A"/>
    <w:rsid w:val="007C747A"/>
    <w:rsid w:val="007D5408"/>
    <w:rsid w:val="007F5209"/>
    <w:rsid w:val="00804A2A"/>
    <w:rsid w:val="00812BA0"/>
    <w:rsid w:val="00824E2E"/>
    <w:rsid w:val="00832CD5"/>
    <w:rsid w:val="008441F4"/>
    <w:rsid w:val="008454A8"/>
    <w:rsid w:val="00860508"/>
    <w:rsid w:val="0086537A"/>
    <w:rsid w:val="008700E0"/>
    <w:rsid w:val="00876CDE"/>
    <w:rsid w:val="00885DA1"/>
    <w:rsid w:val="008A5FFB"/>
    <w:rsid w:val="008A7705"/>
    <w:rsid w:val="008B2589"/>
    <w:rsid w:val="008B41E1"/>
    <w:rsid w:val="008B4A68"/>
    <w:rsid w:val="008B659C"/>
    <w:rsid w:val="008C5078"/>
    <w:rsid w:val="008C7687"/>
    <w:rsid w:val="008D0752"/>
    <w:rsid w:val="008F268E"/>
    <w:rsid w:val="008F6FEC"/>
    <w:rsid w:val="00912789"/>
    <w:rsid w:val="00913954"/>
    <w:rsid w:val="00922A86"/>
    <w:rsid w:val="0092520A"/>
    <w:rsid w:val="0094515F"/>
    <w:rsid w:val="0095192C"/>
    <w:rsid w:val="0096384E"/>
    <w:rsid w:val="00976A25"/>
    <w:rsid w:val="009A4E74"/>
    <w:rsid w:val="009A72D1"/>
    <w:rsid w:val="009C20FD"/>
    <w:rsid w:val="009D49D2"/>
    <w:rsid w:val="009E6234"/>
    <w:rsid w:val="009F3559"/>
    <w:rsid w:val="009F46BF"/>
    <w:rsid w:val="009F4A67"/>
    <w:rsid w:val="00A0074C"/>
    <w:rsid w:val="00A03EA5"/>
    <w:rsid w:val="00A10E9A"/>
    <w:rsid w:val="00A11013"/>
    <w:rsid w:val="00A13EB9"/>
    <w:rsid w:val="00A268E4"/>
    <w:rsid w:val="00A31DE9"/>
    <w:rsid w:val="00A32A2F"/>
    <w:rsid w:val="00A33DFA"/>
    <w:rsid w:val="00A46E65"/>
    <w:rsid w:val="00A5115B"/>
    <w:rsid w:val="00A545C5"/>
    <w:rsid w:val="00A6375C"/>
    <w:rsid w:val="00A67B60"/>
    <w:rsid w:val="00A67BD3"/>
    <w:rsid w:val="00A716F6"/>
    <w:rsid w:val="00A771E4"/>
    <w:rsid w:val="00A8458A"/>
    <w:rsid w:val="00A91D19"/>
    <w:rsid w:val="00AA5A01"/>
    <w:rsid w:val="00AB4442"/>
    <w:rsid w:val="00AF56A9"/>
    <w:rsid w:val="00AF6AA7"/>
    <w:rsid w:val="00AF799A"/>
    <w:rsid w:val="00B006F5"/>
    <w:rsid w:val="00B014C9"/>
    <w:rsid w:val="00B06B1E"/>
    <w:rsid w:val="00B0763A"/>
    <w:rsid w:val="00B07A0F"/>
    <w:rsid w:val="00B11050"/>
    <w:rsid w:val="00B115C2"/>
    <w:rsid w:val="00B14335"/>
    <w:rsid w:val="00B25B07"/>
    <w:rsid w:val="00B3191F"/>
    <w:rsid w:val="00B323EE"/>
    <w:rsid w:val="00B54300"/>
    <w:rsid w:val="00B639F2"/>
    <w:rsid w:val="00B726E0"/>
    <w:rsid w:val="00B977A8"/>
    <w:rsid w:val="00BE0B71"/>
    <w:rsid w:val="00C021D5"/>
    <w:rsid w:val="00C02324"/>
    <w:rsid w:val="00C152D1"/>
    <w:rsid w:val="00C1597A"/>
    <w:rsid w:val="00C23D7B"/>
    <w:rsid w:val="00C325E2"/>
    <w:rsid w:val="00C35A8B"/>
    <w:rsid w:val="00C52141"/>
    <w:rsid w:val="00C6399C"/>
    <w:rsid w:val="00C75126"/>
    <w:rsid w:val="00C83DFA"/>
    <w:rsid w:val="00C84B01"/>
    <w:rsid w:val="00C91315"/>
    <w:rsid w:val="00CB1557"/>
    <w:rsid w:val="00CC0AF2"/>
    <w:rsid w:val="00CC30B3"/>
    <w:rsid w:val="00CC7E39"/>
    <w:rsid w:val="00CE13CE"/>
    <w:rsid w:val="00CE2CBC"/>
    <w:rsid w:val="00CE31E4"/>
    <w:rsid w:val="00CE547D"/>
    <w:rsid w:val="00D10658"/>
    <w:rsid w:val="00D26134"/>
    <w:rsid w:val="00D31661"/>
    <w:rsid w:val="00D61C2E"/>
    <w:rsid w:val="00D7071B"/>
    <w:rsid w:val="00D70847"/>
    <w:rsid w:val="00D76302"/>
    <w:rsid w:val="00D83EEA"/>
    <w:rsid w:val="00D911D3"/>
    <w:rsid w:val="00D943FA"/>
    <w:rsid w:val="00DA203D"/>
    <w:rsid w:val="00DF39A0"/>
    <w:rsid w:val="00DF67F3"/>
    <w:rsid w:val="00E114AB"/>
    <w:rsid w:val="00E14480"/>
    <w:rsid w:val="00E3006D"/>
    <w:rsid w:val="00E3168E"/>
    <w:rsid w:val="00E37CE1"/>
    <w:rsid w:val="00E402BF"/>
    <w:rsid w:val="00E40489"/>
    <w:rsid w:val="00E437D7"/>
    <w:rsid w:val="00E55E93"/>
    <w:rsid w:val="00E6232D"/>
    <w:rsid w:val="00E6333B"/>
    <w:rsid w:val="00E64122"/>
    <w:rsid w:val="00E75952"/>
    <w:rsid w:val="00E76785"/>
    <w:rsid w:val="00E82D5C"/>
    <w:rsid w:val="00E935C1"/>
    <w:rsid w:val="00EA024A"/>
    <w:rsid w:val="00EA0C66"/>
    <w:rsid w:val="00EA52B6"/>
    <w:rsid w:val="00EB5335"/>
    <w:rsid w:val="00EB5BE5"/>
    <w:rsid w:val="00ED33EE"/>
    <w:rsid w:val="00ED5E89"/>
    <w:rsid w:val="00ED6122"/>
    <w:rsid w:val="00ED7767"/>
    <w:rsid w:val="00F33FFC"/>
    <w:rsid w:val="00F368B6"/>
    <w:rsid w:val="00F41AA6"/>
    <w:rsid w:val="00F41BB5"/>
    <w:rsid w:val="00F706EE"/>
    <w:rsid w:val="00FA1BA8"/>
    <w:rsid w:val="00FC6447"/>
    <w:rsid w:val="00FC72BF"/>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stroke="f">
      <v:fill color="white" opacity="0"/>
      <v:stroke on="f"/>
    </o:shapedefaults>
    <o:shapelayout v:ext="edit">
      <o:idmap v:ext="edit" data="1"/>
    </o:shapelayout>
  </w:shapeDefaults>
  <w:decimalSymbol w:val="."/>
  <w:listSeparator w:val=","/>
  <w14:docId w14:val="4C371FFF"/>
  <w15:chartTrackingRefBased/>
  <w15:docId w15:val="{33216947-CB72-4A9C-8DE3-4BDFE6A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3C"/>
    <w:pPr>
      <w:ind w:left="720"/>
    </w:pPr>
  </w:style>
  <w:style w:type="paragraph" w:styleId="Header">
    <w:name w:val="header"/>
    <w:basedOn w:val="Normal"/>
    <w:link w:val="HeaderChar"/>
    <w:rsid w:val="00A0074C"/>
    <w:pPr>
      <w:tabs>
        <w:tab w:val="center" w:pos="4680"/>
        <w:tab w:val="right" w:pos="9360"/>
      </w:tabs>
    </w:pPr>
  </w:style>
  <w:style w:type="character" w:customStyle="1" w:styleId="HeaderChar">
    <w:name w:val="Header Char"/>
    <w:link w:val="Header"/>
    <w:rsid w:val="00A0074C"/>
    <w:rPr>
      <w:sz w:val="24"/>
      <w:szCs w:val="24"/>
    </w:rPr>
  </w:style>
  <w:style w:type="paragraph" w:styleId="Footer">
    <w:name w:val="footer"/>
    <w:basedOn w:val="Normal"/>
    <w:link w:val="FooterChar"/>
    <w:rsid w:val="00A0074C"/>
    <w:pPr>
      <w:tabs>
        <w:tab w:val="center" w:pos="4680"/>
        <w:tab w:val="right" w:pos="9360"/>
      </w:tabs>
    </w:pPr>
  </w:style>
  <w:style w:type="character" w:customStyle="1" w:styleId="FooterChar">
    <w:name w:val="Footer Char"/>
    <w:link w:val="Footer"/>
    <w:rsid w:val="00A0074C"/>
    <w:rPr>
      <w:sz w:val="24"/>
      <w:szCs w:val="24"/>
    </w:rPr>
  </w:style>
  <w:style w:type="paragraph" w:styleId="BalloonText">
    <w:name w:val="Balloon Text"/>
    <w:basedOn w:val="Normal"/>
    <w:link w:val="BalloonTextChar"/>
    <w:rsid w:val="00CE13CE"/>
    <w:rPr>
      <w:rFonts w:ascii="Segoe UI" w:hAnsi="Segoe UI" w:cs="Segoe UI"/>
      <w:sz w:val="18"/>
      <w:szCs w:val="18"/>
    </w:rPr>
  </w:style>
  <w:style w:type="character" w:customStyle="1" w:styleId="BalloonTextChar">
    <w:name w:val="Balloon Text Char"/>
    <w:link w:val="BalloonText"/>
    <w:rsid w:val="00CE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9373-F063-44E8-9FD4-CB68607F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Joe Colborn</cp:lastModifiedBy>
  <cp:revision>3</cp:revision>
  <cp:lastPrinted>2017-04-25T16:27:00Z</cp:lastPrinted>
  <dcterms:created xsi:type="dcterms:W3CDTF">2017-08-01T18:27:00Z</dcterms:created>
  <dcterms:modified xsi:type="dcterms:W3CDTF">2017-08-01T18:27:00Z</dcterms:modified>
</cp:coreProperties>
</file>